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34" w:rsidRDefault="003E217F">
      <w:pPr>
        <w:widowControl w:val="0"/>
        <w:tabs>
          <w:tab w:val="left" w:pos="13800"/>
        </w:tabs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Barlows</w:t>
      </w:r>
      <w:proofErr w:type="spellEnd"/>
      <w:r w:rsidR="00E41E88">
        <w:rPr>
          <w:rFonts w:ascii="Calibri" w:hAnsi="Calibri" w:cs="Calibri"/>
          <w:b/>
          <w:bCs/>
          <w:sz w:val="24"/>
          <w:szCs w:val="24"/>
        </w:rPr>
        <w:t xml:space="preserve"> Primary School </w:t>
      </w:r>
      <w:r w:rsidR="00167D81">
        <w:rPr>
          <w:rFonts w:ascii="Calibri" w:hAnsi="Calibri" w:cs="Calibri"/>
          <w:b/>
          <w:bCs/>
          <w:sz w:val="24"/>
          <w:szCs w:val="24"/>
        </w:rPr>
        <w:t>Equ</w:t>
      </w:r>
      <w:r>
        <w:rPr>
          <w:rFonts w:ascii="Calibri" w:hAnsi="Calibri" w:cs="Calibri"/>
          <w:b/>
          <w:bCs/>
          <w:sz w:val="24"/>
          <w:szCs w:val="24"/>
        </w:rPr>
        <w:t>ality Plan – Action Plan 2019/2023</w:t>
      </w:r>
      <w:r w:rsidR="00E41E88">
        <w:rPr>
          <w:rFonts w:ascii="Times New Roman" w:hAnsi="Times New Roman" w:cs="Times New Roman"/>
          <w:sz w:val="24"/>
          <w:szCs w:val="24"/>
        </w:rPr>
        <w:tab/>
      </w:r>
      <w:r w:rsidR="00E41E88">
        <w:rPr>
          <w:rFonts w:ascii="Calibri" w:hAnsi="Calibri" w:cs="Calibri"/>
          <w:b/>
          <w:bCs/>
          <w:sz w:val="24"/>
          <w:szCs w:val="24"/>
        </w:rPr>
        <w:t>Appendix C</w:t>
      </w:r>
    </w:p>
    <w:p w:rsidR="00C63C34" w:rsidRDefault="00C63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63C34" w:rsidRDefault="00C63C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63C34" w:rsidRDefault="00C63C3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0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260"/>
        <w:gridCol w:w="3260"/>
        <w:gridCol w:w="1980"/>
        <w:gridCol w:w="2400"/>
        <w:gridCol w:w="2840"/>
      </w:tblGrid>
      <w:tr w:rsidR="00C63C34" w:rsidTr="00AA55A4">
        <w:trPr>
          <w:trHeight w:val="27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Equality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Action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How will the impact of the action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Who is responsible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What are the time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Early success indicators</w:t>
            </w:r>
          </w:p>
        </w:tc>
      </w:tr>
      <w:tr w:rsidR="00C63C3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Strand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be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monitored?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for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implementing?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frames</w:t>
            </w:r>
            <w:proofErr w:type="gramEnd"/>
            <w:r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C3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1">
              <w:rPr>
                <w:rFonts w:ascii="Calibri" w:hAnsi="Calibri" w:cs="Calibri"/>
                <w:bCs/>
              </w:rPr>
              <w:t>All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Publish and promote the Equality Plan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Question about parent/staff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Headteacher /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Immediately after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Staff are familiar with the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through the school website, newsletter 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awareness of Equality Scheme 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designated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Equality Plan is agreed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principles of the Equality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staff</w:t>
            </w:r>
            <w:proofErr w:type="gramEnd"/>
            <w:r>
              <w:rPr>
                <w:rFonts w:ascii="Calibri" w:hAnsi="Calibri" w:cs="Calibri"/>
              </w:rPr>
              <w:t xml:space="preserve"> meetings.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annual</w:t>
            </w:r>
            <w:proofErr w:type="gramEnd"/>
            <w:r>
              <w:rPr>
                <w:rFonts w:ascii="Calibri" w:hAnsi="Calibri" w:cs="Calibri"/>
              </w:rPr>
              <w:t xml:space="preserve"> questionnaires.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member of staff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by governing body/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Plan and use them when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Publish information 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planning lessons, creating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Staff Flyer and Parent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class room displays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Newsletter.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Parents are aware of the</w:t>
            </w:r>
          </w:p>
        </w:tc>
      </w:tr>
      <w:tr w:rsidR="00C63C34" w:rsidTr="00AA55A4">
        <w:trPr>
          <w:trHeight w:val="27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Equality Plan.</w:t>
            </w:r>
          </w:p>
        </w:tc>
      </w:tr>
      <w:tr w:rsidR="00C63C3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1">
              <w:rPr>
                <w:rFonts w:ascii="Calibri" w:hAnsi="Calibri" w:cs="Calibri"/>
                <w:bCs/>
                <w:i/>
                <w:iCs/>
              </w:rPr>
              <w:t>All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Monitor and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analyse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pupil achievement by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Achievement data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analysed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by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Headteacher /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Termly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Analysis of teacher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race, gender and disability and act on any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race, gender and disability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Governing Body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assessments / annual data</w:t>
            </w:r>
          </w:p>
        </w:tc>
      </w:tr>
      <w:tr w:rsidR="00C63C3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groups</w:t>
            </w:r>
          </w:p>
        </w:tc>
      </w:tr>
      <w:tr w:rsidR="00C63C3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D81">
              <w:rPr>
                <w:rFonts w:ascii="Calibri" w:hAnsi="Calibri" w:cs="Calibri"/>
                <w:bCs/>
                <w:i/>
                <w:iCs/>
              </w:rPr>
              <w:t>All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Ensure that the curriculum promotes role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Increase in pupils’ participation,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Humanities lead,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3E21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Sept 2019 – July 2023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Notable increase in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models and heroes that young people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confidence and achievement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through history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participation and confidence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Pr="00167D81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positively identify with, which reflects the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levels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lesson plans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of targeted groups</w:t>
            </w:r>
          </w:p>
        </w:tc>
      </w:tr>
      <w:tr w:rsidR="00C63C3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and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disability.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C34" w:rsidTr="00EA420A">
        <w:trPr>
          <w:trHeight w:val="125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All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0"/>
            </w:tblGrid>
            <w:tr w:rsidR="003E217F" w:rsidTr="009C1020">
              <w:trPr>
                <w:trHeight w:val="254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54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</w:rPr>
                    <w:t>Recognise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</w:rPr>
                    <w:t xml:space="preserve"> and represent the talents of</w:t>
                  </w:r>
                </w:p>
              </w:tc>
            </w:tr>
            <w:tr w:rsidR="003E217F" w:rsidTr="009C1020">
              <w:trPr>
                <w:trHeight w:val="269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67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>disabled pupils in the Children’s University</w:t>
                  </w:r>
                </w:p>
              </w:tc>
            </w:tr>
            <w:tr w:rsidR="003E217F" w:rsidTr="009C1020">
              <w:trPr>
                <w:trHeight w:val="269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E217F" w:rsidRP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67" w:lineRule="exact"/>
                    <w:ind w:left="100"/>
                    <w:rPr>
                      <w:rFonts w:ascii="Calibri" w:hAnsi="Calibri" w:cs="Calibri"/>
                      <w:i/>
                      <w:iCs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i/>
                      <w:iCs/>
                    </w:rPr>
                    <w:t>programmes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i/>
                      <w:iCs/>
                    </w:rPr>
                    <w:t>, and ensure representation on the</w:t>
                  </w:r>
                  <w:r>
                    <w:t xml:space="preserve"> </w:t>
                  </w:r>
                  <w:proofErr w:type="spellStart"/>
                  <w:r w:rsidRPr="003E217F">
                    <w:rPr>
                      <w:rFonts w:ascii="Calibri" w:hAnsi="Calibri" w:cs="Calibri"/>
                      <w:i/>
                      <w:iCs/>
                    </w:rPr>
                    <w:t>program</w:t>
                  </w:r>
                  <w:r>
                    <w:rPr>
                      <w:rFonts w:ascii="Calibri" w:hAnsi="Calibri" w:cs="Calibri"/>
                      <w:i/>
                      <w:iCs/>
                    </w:rPr>
                    <w:t>mes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</w:rPr>
                    <w:t xml:space="preserve"> fully reflect</w:t>
                  </w:r>
                  <w:r w:rsidRPr="003E217F">
                    <w:rPr>
                      <w:rFonts w:ascii="Calibri" w:hAnsi="Calibri" w:cs="Calibri"/>
                      <w:i/>
                      <w:iCs/>
                    </w:rPr>
                    <w:t xml:space="preserve"> the school population</w:t>
                  </w:r>
                  <w:r>
                    <w:t xml:space="preserve"> </w:t>
                  </w:r>
                  <w:r w:rsidRPr="003E217F">
                    <w:rPr>
                      <w:rFonts w:ascii="Calibri" w:hAnsi="Calibri" w:cs="Calibri"/>
                      <w:i/>
                      <w:iCs/>
                    </w:rPr>
                    <w:t>in terms of race and gender.</w:t>
                  </w:r>
                </w:p>
                <w:p w:rsid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67" w:lineRule="exact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tbl>
            <w:tblPr>
              <w:tblpPr w:leftFromText="180" w:rightFromText="180" w:horzAnchor="margin" w:tblpY="-756"/>
              <w:tblOverlap w:val="never"/>
              <w:tblW w:w="32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0"/>
            </w:tblGrid>
            <w:tr w:rsidR="003E217F" w:rsidTr="00AA55A4">
              <w:trPr>
                <w:trHeight w:val="254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54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>Children’s University register</w:t>
                  </w:r>
                </w:p>
              </w:tc>
            </w:tr>
            <w:tr w:rsidR="003E217F" w:rsidTr="00AA55A4">
              <w:trPr>
                <w:trHeight w:val="269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E217F" w:rsidRDefault="003E217F" w:rsidP="003E217F">
                  <w:pPr>
                    <w:widowControl w:val="0"/>
                    <w:autoSpaceDE w:val="0"/>
                    <w:autoSpaceDN w:val="0"/>
                    <w:adjustRightInd w:val="0"/>
                    <w:spacing w:after="0" w:line="267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i/>
                      <w:iCs/>
                    </w:rPr>
                    <w:t>monitored for race, gender and disability</w:t>
                  </w:r>
                </w:p>
              </w:tc>
            </w:tr>
          </w:tbl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Member of staff</w:t>
            </w:r>
            <w:r w:rsidR="003E217F">
              <w:rPr>
                <w:rFonts w:ascii="Calibri" w:hAnsi="Calibri" w:cs="Calibri"/>
                <w:i/>
                <w:iCs/>
              </w:rPr>
              <w:t xml:space="preserve"> leading on the Children’s University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3E21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September 2019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217F" w:rsidRPr="003E217F" w:rsidRDefault="00E41E88" w:rsidP="003E21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Analysis of the </w:t>
            </w:r>
            <w:r w:rsidR="003E217F">
              <w:rPr>
                <w:rFonts w:ascii="Calibri" w:hAnsi="Calibri" w:cs="Calibri"/>
                <w:i/>
                <w:iCs/>
              </w:rPr>
              <w:t>CU register shows</w:t>
            </w:r>
            <w:r w:rsidR="003E217F">
              <w:t xml:space="preserve"> all </w:t>
            </w:r>
            <w:r w:rsidR="003E217F" w:rsidRPr="003E217F">
              <w:rPr>
                <w:rFonts w:ascii="Calibri" w:hAnsi="Calibri" w:cs="Calibri"/>
                <w:i/>
                <w:iCs/>
              </w:rPr>
              <w:t>eligible to be included on the</w:t>
            </w:r>
          </w:p>
          <w:p w:rsidR="003E217F" w:rsidRPr="003E217F" w:rsidRDefault="003E217F" w:rsidP="003E21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 w:rsidRPr="003E217F">
              <w:rPr>
                <w:rFonts w:ascii="Calibri" w:hAnsi="Calibri" w:cs="Calibri"/>
                <w:i/>
                <w:iCs/>
              </w:rPr>
              <w:t>register are supported</w:t>
            </w:r>
          </w:p>
          <w:p w:rsidR="00C63C34" w:rsidRDefault="003E217F" w:rsidP="003E21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17F">
              <w:rPr>
                <w:rFonts w:ascii="Calibri" w:hAnsi="Calibri" w:cs="Calibri"/>
                <w:i/>
                <w:iCs/>
              </w:rPr>
              <w:t>regardless</w:t>
            </w:r>
            <w:proofErr w:type="gramEnd"/>
            <w:r w:rsidRPr="003E217F">
              <w:rPr>
                <w:rFonts w:ascii="Calibri" w:hAnsi="Calibri" w:cs="Calibri"/>
                <w:i/>
                <w:iCs/>
              </w:rPr>
              <w:t xml:space="preserve"> of disability.</w:t>
            </w:r>
          </w:p>
        </w:tc>
      </w:tr>
      <w:tr w:rsidR="00C63C3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217F" w:rsidRDefault="003E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7F" w:rsidRDefault="003E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All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Ensure that displays in classrooms 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Increase in pupil participation,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Headteacher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Ongoing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More diversity reflected in</w:t>
            </w:r>
          </w:p>
        </w:tc>
      </w:tr>
      <w:tr w:rsidR="00C63C3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corridors promote diversity in terms of race,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confidence and positive identity –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school displays across all</w:t>
            </w:r>
          </w:p>
        </w:tc>
      </w:tr>
      <w:tr w:rsidR="00C63C3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gender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and ethnicity.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monitor through PSHE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C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3C34" w:rsidRDefault="00E41E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year groups</w:t>
            </w:r>
          </w:p>
        </w:tc>
      </w:tr>
    </w:tbl>
    <w:p w:rsidR="00AA55A4" w:rsidRDefault="00AA55A4" w:rsidP="00AA55A4">
      <w:pPr>
        <w:tabs>
          <w:tab w:val="left" w:pos="52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4"/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260"/>
        <w:gridCol w:w="3260"/>
        <w:gridCol w:w="1980"/>
        <w:gridCol w:w="2400"/>
        <w:gridCol w:w="2840"/>
      </w:tblGrid>
      <w:tr w:rsidR="00AA55A4" w:rsidTr="00AA55A4">
        <w:trPr>
          <w:trHeight w:val="27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Equality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Action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How will the impact of the action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Who is responsible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What are the time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Early success indicators</w:t>
            </w:r>
          </w:p>
        </w:tc>
      </w:tr>
      <w:tr w:rsidR="00AA55A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Strand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be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monitored?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for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implementing?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frames</w:t>
            </w:r>
            <w:proofErr w:type="gramEnd"/>
            <w:r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18B" w:rsidRPr="0047018B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 w:rsidRPr="0047018B">
              <w:rPr>
                <w:rFonts w:ascii="Calibri" w:hAnsi="Calibri" w:cs="Calibri"/>
                <w:i/>
                <w:iCs/>
              </w:rPr>
              <w:t>Ensure all pupils are given the opportunity to</w:t>
            </w:r>
          </w:p>
          <w:p w:rsidR="0047018B" w:rsidRPr="0047018B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 w:rsidRPr="0047018B">
              <w:rPr>
                <w:rFonts w:ascii="Calibri" w:hAnsi="Calibri" w:cs="Calibri"/>
                <w:i/>
                <w:iCs/>
              </w:rPr>
              <w:t>make a positive contribution to the life of the</w:t>
            </w:r>
          </w:p>
          <w:p w:rsidR="00AA55A4" w:rsidRPr="0047018B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school and community e.g. through involvement in </w:t>
            </w:r>
            <w:r w:rsidRPr="0047018B">
              <w:rPr>
                <w:rFonts w:ascii="Calibri" w:hAnsi="Calibri" w:cs="Calibri"/>
                <w:i/>
                <w:iCs/>
              </w:rPr>
              <w:t>School Council b</w:t>
            </w:r>
            <w:r>
              <w:rPr>
                <w:rFonts w:ascii="Calibri" w:hAnsi="Calibri" w:cs="Calibri"/>
                <w:i/>
                <w:iCs/>
              </w:rPr>
              <w:t xml:space="preserve">y election or co-option), class </w:t>
            </w:r>
            <w:r w:rsidRPr="0047018B">
              <w:rPr>
                <w:rFonts w:ascii="Calibri" w:hAnsi="Calibri" w:cs="Calibri"/>
                <w:i/>
                <w:iCs/>
              </w:rPr>
              <w:t>assemblies, fund raising etc.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18B" w:rsidRPr="0047018B" w:rsidRDefault="0047018B" w:rsidP="0047018B">
            <w:pPr>
              <w:rPr>
                <w:rFonts w:ascii="Calibri" w:hAnsi="Calibri" w:cs="Calibri"/>
                <w:i/>
                <w:iCs/>
              </w:rPr>
            </w:pPr>
            <w:r w:rsidRPr="0047018B">
              <w:rPr>
                <w:rFonts w:ascii="Calibri" w:hAnsi="Calibri" w:cs="Calibri"/>
                <w:i/>
                <w:iCs/>
              </w:rPr>
              <w:t>School council representation monitored by race, gender,</w:t>
            </w:r>
            <w:r>
              <w:t xml:space="preserve"> </w:t>
            </w:r>
            <w:r w:rsidRPr="0047018B">
              <w:rPr>
                <w:rFonts w:ascii="Calibri" w:hAnsi="Calibri" w:cs="Calibri"/>
                <w:i/>
                <w:iCs/>
              </w:rPr>
              <w:t>disability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18B" w:rsidRPr="0047018B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Calibri" w:hAnsi="Calibri" w:cs="Calibri"/>
                <w:i/>
                <w:iCs/>
              </w:rPr>
            </w:pPr>
            <w:r w:rsidRPr="0047018B">
              <w:rPr>
                <w:rFonts w:ascii="Calibri" w:hAnsi="Calibri" w:cs="Calibri"/>
                <w:i/>
                <w:iCs/>
              </w:rPr>
              <w:t>Member of staff</w:t>
            </w:r>
          </w:p>
          <w:p w:rsidR="00AA55A4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B">
              <w:rPr>
                <w:rFonts w:ascii="Calibri" w:hAnsi="Calibri" w:cs="Calibri"/>
                <w:i/>
                <w:iCs/>
              </w:rPr>
              <w:t>leading on School</w:t>
            </w:r>
            <w:r w:rsidRPr="0047018B">
              <w:rPr>
                <w:rFonts w:ascii="Calibri" w:hAnsi="Calibri" w:cs="Calibri"/>
                <w:i/>
                <w:iCs/>
              </w:rPr>
              <w:t xml:space="preserve"> </w:t>
            </w:r>
            <w:r w:rsidR="00AA55A4">
              <w:rPr>
                <w:rFonts w:ascii="Calibri" w:hAnsi="Calibri" w:cs="Calibri"/>
                <w:i/>
                <w:iCs/>
              </w:rPr>
              <w:t>Council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47018B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i/>
                <w:iCs/>
              </w:rPr>
              <w:t>September 2019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18B" w:rsidRPr="0047018B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  <w:i/>
                <w:iCs/>
              </w:rPr>
            </w:pPr>
            <w:r w:rsidRPr="0047018B">
              <w:rPr>
                <w:rFonts w:ascii="Calibri" w:hAnsi="Calibri" w:cs="Calibri"/>
                <w:i/>
                <w:iCs/>
              </w:rPr>
              <w:t>Analysis of pupil</w:t>
            </w:r>
          </w:p>
          <w:p w:rsidR="00AA55A4" w:rsidRDefault="0047018B" w:rsidP="0047018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8B">
              <w:rPr>
                <w:rFonts w:ascii="Calibri" w:hAnsi="Calibri" w:cs="Calibri"/>
                <w:i/>
                <w:iCs/>
              </w:rPr>
              <w:t>questionnaires show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="00AA55A4">
              <w:rPr>
                <w:rFonts w:ascii="Calibri" w:hAnsi="Calibri" w:cs="Calibri"/>
                <w:i/>
                <w:iCs/>
              </w:rPr>
              <w:t>effective inclusion and HIU</w:t>
            </w:r>
          </w:p>
        </w:tc>
      </w:tr>
      <w:tr w:rsidR="00AA55A4" w:rsidTr="00AA55A4">
        <w:trPr>
          <w:trHeight w:val="27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A4" w:rsidTr="00AA55A4">
        <w:trPr>
          <w:trHeight w:val="2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Race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Identify, respond and report racist incidents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Headteacher / Governing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Headteacher /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Termly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Teaching staff are aware of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Equality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as</w:t>
            </w:r>
            <w:proofErr w:type="gramEnd"/>
            <w:r>
              <w:rPr>
                <w:rFonts w:ascii="Calibri" w:hAnsi="Calibri" w:cs="Calibri"/>
              </w:rPr>
              <w:t xml:space="preserve"> outlined in the Plan. Report the figures 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body will use the data to 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Governing Body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(Head’s Report to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and respond to racist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Duty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Governing Body / Local Authority on 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impact of the school’s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Governors)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incidents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termly</w:t>
            </w:r>
            <w:proofErr w:type="gramEnd"/>
            <w:r>
              <w:rPr>
                <w:rFonts w:ascii="Calibri" w:hAnsi="Calibri" w:cs="Calibri"/>
              </w:rPr>
              <w:t xml:space="preserve"> basis.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response to incidents i.e. have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whole school / year group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Consistent nil reporting is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approaches led to a decrease 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challenged by the Governing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incidents, can repeat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Body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perpetrators be identified, 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pupils and parents satisfied with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the</w:t>
            </w:r>
            <w:proofErr w:type="gramEnd"/>
            <w:r>
              <w:rPr>
                <w:rFonts w:ascii="Calibri" w:hAnsi="Calibri" w:cs="Calibri"/>
              </w:rPr>
              <w:t xml:space="preserve"> response?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Gender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Introduce initiative to encourage girls to take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Analysis of club attendance 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Member of staff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6A4E2A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Sept 2019– July 2023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More girls take up after-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Equality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up sport outside the curriculum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out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of school sport activities.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leading on sports /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school sports clubs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Duty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requirements, including offering dance 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PE/ CU Coordinators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sports lessons, to make participation rates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more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reflective of the school population.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55A4" w:rsidTr="00AA55A4"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Community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Celebrate cultural events throughout the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PSHE assessments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Member of staff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Ongoing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Increased awareness of</w:t>
            </w:r>
          </w:p>
        </w:tc>
      </w:tr>
      <w:tr w:rsidR="00AA55A4" w:rsidTr="00AA55A4">
        <w:trPr>
          <w:trHeight w:val="26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cohesion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year to increase pupil awareness 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leading on PSHE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different communities shown</w:t>
            </w:r>
          </w:p>
        </w:tc>
      </w:tr>
      <w:tr w:rsidR="00AA55A4" w:rsidTr="00AA55A4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understanding of different communities e.g.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in PSHE assessments</w:t>
            </w:r>
          </w:p>
        </w:tc>
      </w:tr>
      <w:tr w:rsidR="00AA55A4" w:rsidTr="00AA55A4">
        <w:trPr>
          <w:trHeight w:val="27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Diwali,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Eid</w:t>
            </w:r>
            <w:proofErr w:type="spellEnd"/>
            <w:r>
              <w:rPr>
                <w:rFonts w:ascii="Calibri" w:hAnsi="Calibri" w:cs="Calibri"/>
                <w:i/>
                <w:iCs/>
              </w:rPr>
              <w:t>, and Christmas.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55A4" w:rsidRDefault="00AA55A4" w:rsidP="00AA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63C34" w:rsidRDefault="00C63C34" w:rsidP="006A4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3"/>
      <w:bookmarkStart w:id="1" w:name="_GoBack"/>
      <w:bookmarkEnd w:id="0"/>
      <w:bookmarkEnd w:id="1"/>
    </w:p>
    <w:sectPr w:rsidR="00C63C34">
      <w:pgSz w:w="16838" w:h="11906" w:orient="landscape"/>
      <w:pgMar w:top="703" w:right="360" w:bottom="1440" w:left="440" w:header="720" w:footer="720" w:gutter="0"/>
      <w:cols w:space="720" w:equalWidth="0">
        <w:col w:w="16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8"/>
    <w:rsid w:val="00167D81"/>
    <w:rsid w:val="003E217F"/>
    <w:rsid w:val="0047018B"/>
    <w:rsid w:val="00697B5D"/>
    <w:rsid w:val="006A4E2A"/>
    <w:rsid w:val="009C1BD3"/>
    <w:rsid w:val="00AA55A4"/>
    <w:rsid w:val="00C63C34"/>
    <w:rsid w:val="00E41E88"/>
    <w:rsid w:val="00E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7C495"/>
  <w15:docId w15:val="{2BCE3DE0-1DBE-4EF3-AC83-2564883C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David Robinson</cp:lastModifiedBy>
  <cp:revision>5</cp:revision>
  <dcterms:created xsi:type="dcterms:W3CDTF">2019-06-20T10:35:00Z</dcterms:created>
  <dcterms:modified xsi:type="dcterms:W3CDTF">2019-06-20T10:46:00Z</dcterms:modified>
</cp:coreProperties>
</file>